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498"/>
        <w:gridCol w:w="2463"/>
        <w:gridCol w:w="4076"/>
      </w:tblGrid>
      <w:tr w:rsidR="00D41A5E" w14:paraId="24D40F2B" w14:textId="77777777">
        <w:trPr>
          <w:trHeight w:val="1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6258D2" w14:textId="77777777" w:rsidR="00D41A5E" w:rsidRDefault="00D41A5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71CA3CCA" wp14:editId="768B18ED">
                  <wp:extent cx="1257300" cy="11811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F657D7" w14:textId="64267F1A" w:rsidR="00D41A5E" w:rsidRDefault="00CB231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33E7067A" wp14:editId="1D540F91">
                  <wp:extent cx="1426845" cy="1426845"/>
                  <wp:effectExtent l="0" t="0" r="1905" b="1905"/>
                  <wp:docPr id="69597190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971908" name="Рисунок 69597190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845" cy="1426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94ADFF" w14:textId="0093A2FC" w:rsidR="00D41A5E" w:rsidRDefault="00D41A5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E3CFC6" w14:textId="77777777" w:rsidR="00D41A5E" w:rsidRDefault="00D41A5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04C3C12B" wp14:editId="1FA70AB6">
                  <wp:extent cx="1390650" cy="7715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A6CB5B" w14:textId="71E359C8" w:rsidR="00D41A5E" w:rsidRDefault="00F8052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F83223" wp14:editId="2CA6EEEF">
                  <wp:extent cx="1536700" cy="438150"/>
                  <wp:effectExtent l="0" t="0" r="6350" b="0"/>
                  <wp:docPr id="69785856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858560" name="Рисунок 69785856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A5E" w14:paraId="02980F64" w14:textId="77777777">
        <w:trPr>
          <w:trHeight w:val="1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56A56E" w14:textId="01E9AFF0" w:rsidR="00D41A5E" w:rsidRDefault="0030104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7D0F43E1" wp14:editId="4FECB7F4">
                  <wp:extent cx="1449070" cy="1449070"/>
                  <wp:effectExtent l="0" t="0" r="0" b="0"/>
                  <wp:docPr id="69319215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192156" name="Рисунок 69319215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070" cy="144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1571BB" w14:textId="679754FB" w:rsidR="00D41A5E" w:rsidRDefault="00D41A5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B90E0A" w14:textId="77777777" w:rsidR="00D41A5E" w:rsidRDefault="00D41A5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4E411E3C" wp14:editId="3331C907">
                  <wp:extent cx="1123950" cy="1123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5C8042" w14:textId="78DAB3EE" w:rsidR="00D41A5E" w:rsidRDefault="00C54E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952A3F" wp14:editId="64C5D7FE">
                  <wp:extent cx="1003300" cy="984250"/>
                  <wp:effectExtent l="0" t="0" r="6350" b="6350"/>
                  <wp:docPr id="101607590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D6A"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79359EEE" wp14:editId="66D54AE4">
                  <wp:extent cx="1390650" cy="304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B129AA" w14:textId="639BE52B" w:rsidR="00D41A5E" w:rsidRDefault="00D41A5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cs="Calibri"/>
                <w:lang w:val="en-GB"/>
              </w:rPr>
            </w:pPr>
          </w:p>
        </w:tc>
      </w:tr>
    </w:tbl>
    <w:p w14:paraId="1E931E63" w14:textId="77777777" w:rsidR="00D41A5E" w:rsidRDefault="00D41A5E" w:rsidP="00D41A5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КОНФЕРЕНЦИЯ</w:t>
      </w:r>
    </w:p>
    <w:p w14:paraId="0D017225" w14:textId="5AD848E1" w:rsidR="00D41A5E" w:rsidRPr="00D41A5E" w:rsidRDefault="00D41A5E" w:rsidP="00D41A5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D41A5E">
        <w:rPr>
          <w:rFonts w:ascii="Calibri" w:hAnsi="Calibri" w:cs="Calibri"/>
          <w:b/>
          <w:bCs/>
          <w:sz w:val="32"/>
          <w:szCs w:val="32"/>
        </w:rPr>
        <w:t>«</w:t>
      </w:r>
      <w:r>
        <w:rPr>
          <w:rFonts w:ascii="Calibri" w:hAnsi="Calibri" w:cs="Calibri"/>
          <w:b/>
          <w:bCs/>
          <w:sz w:val="32"/>
          <w:szCs w:val="32"/>
        </w:rPr>
        <w:t xml:space="preserve">Новые возможности диагностики и лечения 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неврологических заболеваний</w:t>
      </w:r>
      <w:r w:rsidRPr="00D41A5E">
        <w:rPr>
          <w:rFonts w:ascii="Calibri" w:hAnsi="Calibri" w:cs="Calibri"/>
          <w:b/>
          <w:bCs/>
          <w:sz w:val="32"/>
          <w:szCs w:val="32"/>
        </w:rPr>
        <w:t>»</w:t>
      </w:r>
      <w:r w:rsidR="0038440C">
        <w:rPr>
          <w:rFonts w:ascii="Calibri" w:hAnsi="Calibri" w:cs="Calibri"/>
          <w:b/>
          <w:bCs/>
          <w:sz w:val="32"/>
          <w:szCs w:val="32"/>
        </w:rPr>
        <w:t xml:space="preserve"> с международным участием</w:t>
      </w:r>
    </w:p>
    <w:p w14:paraId="0B84A613" w14:textId="0258E908" w:rsidR="00D41A5E" w:rsidRDefault="00CB2312" w:rsidP="00D41A5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342417">
        <w:rPr>
          <w:rFonts w:ascii="Calibri" w:hAnsi="Calibri" w:cs="Calibri"/>
          <w:b/>
          <w:bCs/>
          <w:sz w:val="32"/>
          <w:szCs w:val="32"/>
        </w:rPr>
        <w:t>05</w:t>
      </w:r>
      <w:r w:rsidR="00D41A5E" w:rsidRPr="00D41A5E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октября</w:t>
      </w:r>
      <w:r w:rsidR="00D41A5E">
        <w:rPr>
          <w:rFonts w:ascii="Calibri" w:hAnsi="Calibri" w:cs="Calibri"/>
          <w:b/>
          <w:bCs/>
          <w:sz w:val="32"/>
          <w:szCs w:val="32"/>
        </w:rPr>
        <w:t xml:space="preserve"> 202</w:t>
      </w:r>
      <w:r w:rsidR="00DA2D3C">
        <w:rPr>
          <w:rFonts w:ascii="Calibri" w:hAnsi="Calibri" w:cs="Calibri"/>
          <w:b/>
          <w:bCs/>
          <w:sz w:val="32"/>
          <w:szCs w:val="32"/>
        </w:rPr>
        <w:t>4</w:t>
      </w:r>
      <w:r w:rsidR="00D41A5E">
        <w:rPr>
          <w:rFonts w:ascii="Calibri" w:hAnsi="Calibri" w:cs="Calibri"/>
          <w:b/>
          <w:bCs/>
          <w:sz w:val="32"/>
          <w:szCs w:val="32"/>
        </w:rPr>
        <w:t xml:space="preserve"> года (суббота)</w:t>
      </w:r>
    </w:p>
    <w:p w14:paraId="7AE3D5F4" w14:textId="44FFA012" w:rsidR="00D41A5E" w:rsidRDefault="00D41A5E" w:rsidP="00D41A5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г. Екатеринбург, </w:t>
      </w:r>
      <w:r w:rsidR="00EE5478">
        <w:rPr>
          <w:rFonts w:ascii="Calibri" w:hAnsi="Calibri" w:cs="Calibri"/>
          <w:b/>
          <w:bCs/>
          <w:sz w:val="28"/>
          <w:szCs w:val="28"/>
        </w:rPr>
        <w:t>Бизнес центр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E5478" w:rsidRPr="00EE5478">
        <w:rPr>
          <w:rFonts w:ascii="Calibri" w:hAnsi="Calibri" w:cs="Calibri"/>
          <w:b/>
          <w:bCs/>
          <w:sz w:val="28"/>
          <w:szCs w:val="28"/>
        </w:rPr>
        <w:t>“</w:t>
      </w:r>
      <w:r w:rsidR="00EE5478">
        <w:rPr>
          <w:rFonts w:ascii="Calibri" w:hAnsi="Calibri" w:cs="Calibri"/>
          <w:b/>
          <w:bCs/>
          <w:sz w:val="28"/>
          <w:szCs w:val="28"/>
        </w:rPr>
        <w:t>Онегин</w:t>
      </w:r>
      <w:r w:rsidR="00EE5478" w:rsidRPr="00EE5478">
        <w:rPr>
          <w:rFonts w:ascii="Calibri" w:hAnsi="Calibri" w:cs="Calibri"/>
          <w:b/>
          <w:bCs/>
          <w:sz w:val="28"/>
          <w:szCs w:val="28"/>
        </w:rPr>
        <w:t>”</w:t>
      </w:r>
      <w:r>
        <w:rPr>
          <w:rFonts w:ascii="Calibri" w:hAnsi="Calibri" w:cs="Calibri"/>
          <w:b/>
          <w:bCs/>
          <w:sz w:val="28"/>
          <w:szCs w:val="28"/>
        </w:rPr>
        <w:t>,</w:t>
      </w:r>
      <w:r w:rsidR="00E266D8">
        <w:rPr>
          <w:rFonts w:ascii="Calibri" w:hAnsi="Calibri" w:cs="Calibri"/>
          <w:b/>
          <w:bCs/>
          <w:sz w:val="28"/>
          <w:szCs w:val="28"/>
        </w:rPr>
        <w:t xml:space="preserve"> зал </w:t>
      </w:r>
      <w:r w:rsidR="00E266D8" w:rsidRPr="00E266D8">
        <w:rPr>
          <w:rFonts w:ascii="Calibri" w:hAnsi="Calibri" w:cs="Calibri"/>
          <w:b/>
          <w:bCs/>
          <w:sz w:val="28"/>
          <w:szCs w:val="28"/>
        </w:rPr>
        <w:t>“</w:t>
      </w:r>
      <w:r w:rsidR="00E266D8">
        <w:rPr>
          <w:rFonts w:ascii="Calibri" w:hAnsi="Calibri" w:cs="Calibri"/>
          <w:b/>
          <w:bCs/>
          <w:sz w:val="28"/>
          <w:szCs w:val="28"/>
        </w:rPr>
        <w:t>Ассамблея</w:t>
      </w:r>
      <w:r w:rsidR="005D1048" w:rsidRPr="005D1048">
        <w:rPr>
          <w:rFonts w:ascii="Calibri" w:hAnsi="Calibri" w:cs="Calibri"/>
          <w:b/>
          <w:bCs/>
          <w:sz w:val="28"/>
          <w:szCs w:val="28"/>
        </w:rPr>
        <w:t xml:space="preserve">” (8 </w:t>
      </w:r>
      <w:r w:rsidR="005D1048">
        <w:rPr>
          <w:rFonts w:ascii="Calibri" w:hAnsi="Calibri" w:cs="Calibri"/>
          <w:b/>
          <w:bCs/>
          <w:sz w:val="28"/>
          <w:szCs w:val="28"/>
        </w:rPr>
        <w:t>этаж</w:t>
      </w:r>
      <w:proofErr w:type="gramStart"/>
      <w:r w:rsidR="005D1048">
        <w:rPr>
          <w:rFonts w:ascii="Calibri" w:hAnsi="Calibri" w:cs="Calibri"/>
          <w:b/>
          <w:bCs/>
          <w:sz w:val="28"/>
          <w:szCs w:val="28"/>
        </w:rPr>
        <w:t>)</w:t>
      </w:r>
      <w:r w:rsidR="00E266D8" w:rsidRPr="00E266D8">
        <w:rPr>
          <w:rFonts w:ascii="Calibri" w:hAnsi="Calibri" w:cs="Calibri"/>
          <w:b/>
          <w:bCs/>
          <w:sz w:val="28"/>
          <w:szCs w:val="28"/>
        </w:rPr>
        <w:t xml:space="preserve">,   </w:t>
      </w:r>
      <w:proofErr w:type="gramEnd"/>
      <w:r w:rsidR="00E266D8" w:rsidRPr="00E266D8">
        <w:rPr>
          <w:rFonts w:ascii="Calibri" w:hAnsi="Calibri" w:cs="Calibri"/>
          <w:b/>
          <w:bCs/>
          <w:sz w:val="28"/>
          <w:szCs w:val="28"/>
        </w:rPr>
        <w:t xml:space="preserve">                                  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E5478">
        <w:rPr>
          <w:rFonts w:ascii="Calibri" w:hAnsi="Calibri" w:cs="Calibri"/>
          <w:b/>
          <w:bCs/>
          <w:sz w:val="28"/>
          <w:szCs w:val="28"/>
        </w:rPr>
        <w:t xml:space="preserve">ул. Розы Люксембург 49 </w:t>
      </w:r>
    </w:p>
    <w:p w14:paraId="1193F48B" w14:textId="77777777" w:rsidR="00D41A5E" w:rsidRPr="00D41A5E" w:rsidRDefault="00D41A5E" w:rsidP="00D41A5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sz w:val="28"/>
          <w:szCs w:val="28"/>
          <w:u w:val="single"/>
        </w:rPr>
      </w:pPr>
    </w:p>
    <w:p w14:paraId="7419388F" w14:textId="2BFC2B7D" w:rsidR="00D41A5E" w:rsidRDefault="00D41A5E" w:rsidP="00D41A5E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u w:val="single"/>
        </w:rPr>
        <w:t>Организаторы</w:t>
      </w:r>
      <w:r>
        <w:rPr>
          <w:rFonts w:ascii="Calibri" w:hAnsi="Calibri" w:cs="Calibri"/>
          <w:sz w:val="28"/>
          <w:szCs w:val="28"/>
        </w:rPr>
        <w:t>:</w:t>
      </w:r>
      <w:r w:rsidR="00DA2D3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Уральский государственный медицинский университет, Международный медицинский центр “Европа-Азия”</w:t>
      </w:r>
    </w:p>
    <w:p w14:paraId="069BAB68" w14:textId="6D00A7A7" w:rsidR="00D41A5E" w:rsidRDefault="00D41A5E" w:rsidP="00D41A5E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b/>
          <w:bCs/>
          <w:color w:val="006666"/>
          <w:sz w:val="28"/>
          <w:szCs w:val="28"/>
          <w:highlight w:val="white"/>
        </w:rPr>
      </w:pPr>
      <w:r>
        <w:rPr>
          <w:rFonts w:ascii="Calibri" w:hAnsi="Calibri" w:cs="Calibri"/>
          <w:sz w:val="28"/>
          <w:szCs w:val="28"/>
          <w:u w:val="single"/>
        </w:rPr>
        <w:t>При поддержке</w:t>
      </w:r>
      <w:r>
        <w:rPr>
          <w:rFonts w:ascii="Calibri" w:hAnsi="Calibri" w:cs="Calibri"/>
          <w:sz w:val="28"/>
          <w:szCs w:val="28"/>
        </w:rPr>
        <w:t>: Первого Московского Государственного медицинского университета им. И.М.</w:t>
      </w:r>
      <w:r w:rsidR="00BC7AC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Сеченова, </w:t>
      </w:r>
      <w:r w:rsidR="00411E04" w:rsidRPr="00B535F4">
        <w:rPr>
          <w:rFonts w:ascii="Calibri" w:eastAsia="Calibri" w:hAnsi="Calibri" w:cs="Calibri"/>
          <w:sz w:val="28"/>
        </w:rPr>
        <w:t xml:space="preserve">РНИМУ им. </w:t>
      </w:r>
      <w:r w:rsidR="00411E04">
        <w:rPr>
          <w:rFonts w:ascii="Calibri" w:eastAsia="Calibri" w:hAnsi="Calibri" w:cs="Calibri"/>
          <w:sz w:val="28"/>
        </w:rPr>
        <w:t xml:space="preserve">Н.И. </w:t>
      </w:r>
      <w:r w:rsidR="00411E04" w:rsidRPr="00B535F4">
        <w:rPr>
          <w:rFonts w:ascii="Calibri" w:eastAsia="Calibri" w:hAnsi="Calibri" w:cs="Calibri"/>
          <w:sz w:val="28"/>
        </w:rPr>
        <w:t>Пирогова</w:t>
      </w:r>
      <w:r w:rsidR="00411E04">
        <w:rPr>
          <w:rFonts w:ascii="Calibri" w:hAnsi="Calibri" w:cs="Calibri"/>
          <w:sz w:val="28"/>
          <w:szCs w:val="28"/>
        </w:rPr>
        <w:t xml:space="preserve">, </w:t>
      </w:r>
      <w:r w:rsidR="008F75E9" w:rsidRPr="00571B27">
        <w:rPr>
          <w:rFonts w:cstheme="minorHAnsi"/>
          <w:color w:val="000000"/>
          <w:sz w:val="28"/>
          <w:szCs w:val="28"/>
          <w:shd w:val="clear" w:color="auto" w:fill="FFFFFF"/>
        </w:rPr>
        <w:t>Национальн</w:t>
      </w:r>
      <w:r w:rsidR="008F75E9">
        <w:rPr>
          <w:rFonts w:cstheme="minorHAnsi"/>
          <w:color w:val="000000"/>
          <w:sz w:val="28"/>
          <w:szCs w:val="28"/>
          <w:shd w:val="clear" w:color="auto" w:fill="FFFFFF"/>
        </w:rPr>
        <w:t>ого</w:t>
      </w:r>
      <w:r w:rsidR="008F75E9" w:rsidRPr="00571B27">
        <w:rPr>
          <w:rFonts w:cstheme="minorHAnsi"/>
          <w:color w:val="000000"/>
          <w:sz w:val="28"/>
          <w:szCs w:val="28"/>
          <w:shd w:val="clear" w:color="auto" w:fill="FFFFFF"/>
        </w:rPr>
        <w:t xml:space="preserve"> медицинск</w:t>
      </w:r>
      <w:r w:rsidR="008F75E9">
        <w:rPr>
          <w:rFonts w:cstheme="minorHAnsi"/>
          <w:color w:val="000000"/>
          <w:sz w:val="28"/>
          <w:szCs w:val="28"/>
          <w:shd w:val="clear" w:color="auto" w:fill="FFFFFF"/>
        </w:rPr>
        <w:t>ого</w:t>
      </w:r>
      <w:r w:rsidR="008F75E9" w:rsidRPr="00571B27">
        <w:rPr>
          <w:rFonts w:cstheme="minorHAnsi"/>
          <w:color w:val="000000"/>
          <w:sz w:val="28"/>
          <w:szCs w:val="28"/>
          <w:shd w:val="clear" w:color="auto" w:fill="FFFFFF"/>
        </w:rPr>
        <w:t xml:space="preserve"> исследовательск</w:t>
      </w:r>
      <w:r w:rsidR="008F75E9">
        <w:rPr>
          <w:rFonts w:cstheme="minorHAnsi"/>
          <w:color w:val="000000"/>
          <w:sz w:val="28"/>
          <w:szCs w:val="28"/>
          <w:shd w:val="clear" w:color="auto" w:fill="FFFFFF"/>
        </w:rPr>
        <w:t>ого</w:t>
      </w:r>
      <w:r w:rsidR="008F75E9" w:rsidRPr="00571B27">
        <w:rPr>
          <w:rFonts w:cstheme="minorHAnsi"/>
          <w:color w:val="000000"/>
          <w:sz w:val="28"/>
          <w:szCs w:val="28"/>
          <w:shd w:val="clear" w:color="auto" w:fill="FFFFFF"/>
        </w:rPr>
        <w:t xml:space="preserve"> центр</w:t>
      </w:r>
      <w:r w:rsidR="008F75E9">
        <w:rPr>
          <w:rFonts w:cstheme="minorHAnsi"/>
          <w:color w:val="000000"/>
          <w:sz w:val="28"/>
          <w:szCs w:val="28"/>
          <w:shd w:val="clear" w:color="auto" w:fill="FFFFFF"/>
        </w:rPr>
        <w:t>а</w:t>
      </w:r>
      <w:r w:rsidR="008F75E9" w:rsidRPr="00571B27">
        <w:rPr>
          <w:rFonts w:cstheme="minorHAnsi"/>
          <w:color w:val="000000"/>
          <w:sz w:val="28"/>
          <w:szCs w:val="28"/>
          <w:shd w:val="clear" w:color="auto" w:fill="FFFFFF"/>
        </w:rPr>
        <w:t xml:space="preserve"> имени В. А. Алмазова</w:t>
      </w:r>
      <w:r w:rsidR="008F75E9" w:rsidRPr="008F75E9">
        <w:rPr>
          <w:rFonts w:ascii="Calibri" w:hAnsi="Calibri" w:cs="Calibri"/>
          <w:sz w:val="28"/>
          <w:szCs w:val="28"/>
        </w:rPr>
        <w:t xml:space="preserve">, </w:t>
      </w:r>
      <w:r w:rsidR="00A32D31">
        <w:rPr>
          <w:rFonts w:ascii="Calibri" w:hAnsi="Calibri" w:cs="Calibri"/>
          <w:sz w:val="28"/>
          <w:szCs w:val="28"/>
        </w:rPr>
        <w:t xml:space="preserve">Казанского государственного медицинского университета, </w:t>
      </w:r>
      <w:r w:rsidR="00641191">
        <w:rPr>
          <w:rFonts w:ascii="Calibri" w:hAnsi="Calibri" w:cs="Calibri"/>
          <w:color w:val="000000"/>
          <w:sz w:val="28"/>
          <w:szCs w:val="28"/>
        </w:rPr>
        <w:t>Российской медицинской академии непрерывного профессионального образования,</w:t>
      </w:r>
      <w:r w:rsidR="0064119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Министерства Здравоохранения Свердловской области </w:t>
      </w:r>
    </w:p>
    <w:p w14:paraId="1D0B6629" w14:textId="77777777" w:rsidR="00D41A5E" w:rsidRPr="00D41A5E" w:rsidRDefault="00D41A5E" w:rsidP="00D41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B0145" w14:textId="158F620A" w:rsidR="00D41A5E" w:rsidRDefault="00D41A5E" w:rsidP="00D41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Приглашаются врачи-неврологи, терапевты</w:t>
      </w:r>
      <w:r w:rsidR="00837ECB">
        <w:rPr>
          <w:rFonts w:ascii="Times New Roman CYR" w:hAnsi="Times New Roman CYR" w:cs="Times New Roman CYR"/>
          <w:b/>
          <w:bCs/>
          <w:sz w:val="28"/>
          <w:szCs w:val="28"/>
        </w:rPr>
        <w:t>, кардиологи</w:t>
      </w:r>
      <w:r w:rsidR="00CB2312">
        <w:rPr>
          <w:rFonts w:ascii="Times New Roman CYR" w:hAnsi="Times New Roman CYR" w:cs="Times New Roman CYR"/>
          <w:b/>
          <w:bCs/>
          <w:sz w:val="28"/>
          <w:szCs w:val="28"/>
        </w:rPr>
        <w:t xml:space="preserve"> и </w:t>
      </w:r>
      <w:r w:rsidR="00DA2D3C">
        <w:rPr>
          <w:rFonts w:ascii="Times New Roman CYR" w:hAnsi="Times New Roman CYR" w:cs="Times New Roman CYR"/>
          <w:b/>
          <w:bCs/>
          <w:sz w:val="28"/>
          <w:szCs w:val="28"/>
        </w:rPr>
        <w:t>врачи СМП</w:t>
      </w:r>
    </w:p>
    <w:p w14:paraId="134C8DC2" w14:textId="77777777" w:rsidR="00D41A5E" w:rsidRPr="00D41A5E" w:rsidRDefault="00D41A5E" w:rsidP="00D41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E70F35" w14:textId="77777777" w:rsidR="00D41A5E" w:rsidRDefault="00D41A5E" w:rsidP="00D41A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УЧАСТИЕ ДЛЯ ВРАЧЕЙ БЕСПЛАТНОЕ</w:t>
      </w:r>
    </w:p>
    <w:p w14:paraId="0D3F6C41" w14:textId="77777777" w:rsidR="00D41A5E" w:rsidRPr="00AD02C0" w:rsidRDefault="00D41A5E" w:rsidP="00D41A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528A0CD" w14:textId="77777777" w:rsidR="00D41A5E" w:rsidRPr="00AD02C0" w:rsidRDefault="00D41A5E" w:rsidP="00D41A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1168628" w14:textId="77777777" w:rsidR="00D41A5E" w:rsidRDefault="00D41A5E" w:rsidP="00D41A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Программа</w:t>
      </w:r>
    </w:p>
    <w:p w14:paraId="0825B1E8" w14:textId="77777777" w:rsidR="00D41A5E" w:rsidRPr="00766E0A" w:rsidRDefault="00D41A5E" w:rsidP="00D41A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tbl>
      <w:tblPr>
        <w:tblW w:w="10682" w:type="dxa"/>
        <w:tblInd w:w="-9" w:type="dxa"/>
        <w:tblLayout w:type="fixed"/>
        <w:tblLook w:val="0000" w:firstRow="0" w:lastRow="0" w:firstColumn="0" w:lastColumn="0" w:noHBand="0" w:noVBand="0"/>
      </w:tblPr>
      <w:tblGrid>
        <w:gridCol w:w="2793"/>
        <w:gridCol w:w="7889"/>
      </w:tblGrid>
      <w:tr w:rsidR="00D41A5E" w:rsidRPr="00D41A5E" w14:paraId="00621944" w14:textId="77777777" w:rsidTr="00D41A5E">
        <w:trPr>
          <w:trHeight w:val="496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26D10C" w14:textId="77777777" w:rsidR="00D41A5E" w:rsidRDefault="00D4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sz w:val="28"/>
                <w:szCs w:val="28"/>
                <w:lang w:val="en-GB"/>
              </w:rPr>
              <w:t>08:30-10:00</w:t>
            </w:r>
          </w:p>
        </w:tc>
        <w:tc>
          <w:tcPr>
            <w:tcW w:w="7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2E82F0" w14:textId="2BF2A558" w:rsidR="00D41A5E" w:rsidRPr="00D41A5E" w:rsidRDefault="00D4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Регистрация участников. </w:t>
            </w:r>
          </w:p>
        </w:tc>
      </w:tr>
      <w:tr w:rsidR="00D41A5E" w14:paraId="4E1D7FA6" w14:textId="77777777" w:rsidTr="00D41A5E">
        <w:trPr>
          <w:trHeight w:val="496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7004A4" w14:textId="77777777" w:rsidR="00D41A5E" w:rsidRDefault="00D4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sz w:val="28"/>
                <w:szCs w:val="28"/>
                <w:lang w:val="en-GB"/>
              </w:rPr>
              <w:t>10:00-10:05</w:t>
            </w:r>
          </w:p>
        </w:tc>
        <w:tc>
          <w:tcPr>
            <w:tcW w:w="7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6EF799" w14:textId="3FF0BFC2" w:rsidR="00D41A5E" w:rsidRDefault="00D4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ВСТУПИТЕЛЬНОЕ СЛОВО</w:t>
            </w:r>
            <w:r w:rsidR="0038440C">
              <w:rPr>
                <w:rFonts w:ascii="Calibri" w:hAnsi="Calibri" w:cs="Calibri"/>
                <w:sz w:val="28"/>
                <w:szCs w:val="28"/>
              </w:rPr>
              <w:t xml:space="preserve"> ОРГАНИЗАТОРА</w:t>
            </w:r>
          </w:p>
        </w:tc>
      </w:tr>
      <w:tr w:rsidR="00D41A5E" w:rsidRPr="00D41A5E" w14:paraId="74261C4A" w14:textId="77777777" w:rsidTr="00D41A5E">
        <w:trPr>
          <w:trHeight w:val="496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B6DFB1" w14:textId="77777777" w:rsidR="00D41A5E" w:rsidRDefault="00D4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7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B061B7" w14:textId="77777777" w:rsidR="00D41A5E" w:rsidRDefault="00D4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white"/>
              </w:rPr>
              <w:t xml:space="preserve">Лебедева Елена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white"/>
              </w:rPr>
              <w:t>Разумовна</w:t>
            </w:r>
            <w:proofErr w:type="spellEnd"/>
          </w:p>
          <w:p w14:paraId="7FA19034" w14:textId="14E39FBA" w:rsidR="00D41A5E" w:rsidRPr="00D41A5E" w:rsidRDefault="00D4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Профессор, д.м.н., </w:t>
            </w:r>
            <w:r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  <w:t>руководитель курса неотложной неврологи</w:t>
            </w:r>
            <w:r w:rsidR="00AA1D72"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  <w:t>и</w:t>
            </w:r>
            <w:r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  <w:t xml:space="preserve"> Уральского государственного медицинского университета, руководитель Международного медицинского центра “Европа-Азия”, Екатеринбург</w:t>
            </w:r>
          </w:p>
        </w:tc>
      </w:tr>
      <w:tr w:rsidR="00D41A5E" w:rsidRPr="00D41A5E" w14:paraId="77ECD025" w14:textId="77777777" w:rsidTr="00D41A5E">
        <w:trPr>
          <w:trHeight w:val="496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183765" w14:textId="39B00C7C" w:rsidR="00D41A5E" w:rsidRDefault="00D4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sz w:val="28"/>
                <w:szCs w:val="28"/>
                <w:lang w:val="en-GB"/>
              </w:rPr>
              <w:t>10:05-10:</w:t>
            </w:r>
            <w:r w:rsidR="006227E6">
              <w:rPr>
                <w:rFonts w:ascii="Calibri" w:hAnsi="Calibri" w:cs="Calibri"/>
                <w:sz w:val="28"/>
                <w:szCs w:val="28"/>
              </w:rPr>
              <w:t>3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t>5</w:t>
            </w:r>
          </w:p>
        </w:tc>
        <w:tc>
          <w:tcPr>
            <w:tcW w:w="7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1208EA" w14:textId="35A4DF7D" w:rsidR="00D41A5E" w:rsidRPr="00571B27" w:rsidRDefault="0057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Синдром апноэ сна</w:t>
            </w:r>
            <w:r w:rsidRPr="00571B27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дифференциальный диагноз и лечение</w:t>
            </w:r>
          </w:p>
        </w:tc>
      </w:tr>
      <w:tr w:rsidR="00D41A5E" w:rsidRPr="00D41A5E" w14:paraId="5F104B5B" w14:textId="77777777" w:rsidTr="00D41A5E">
        <w:trPr>
          <w:trHeight w:val="496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FA2529" w14:textId="77777777" w:rsidR="00D41A5E" w:rsidRPr="00D41A5E" w:rsidRDefault="00D4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FA3AF8" w14:textId="0E34BCB6" w:rsidR="00AD02C0" w:rsidRDefault="00571B27" w:rsidP="00AD02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white"/>
              </w:rPr>
              <w:t>Коростовцева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white"/>
              </w:rPr>
              <w:t xml:space="preserve"> Людмила Сергеевна</w:t>
            </w:r>
          </w:p>
          <w:p w14:paraId="2645F34A" w14:textId="467D7306" w:rsidR="00D41A5E" w:rsidRPr="00571B27" w:rsidRDefault="00571B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571B27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К.м.н., научный сотрудник группы по сомнологии, врач сомнолог, кардиолог</w:t>
            </w:r>
            <w:r w:rsidRPr="00571B27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Национальный медицинский исследовательский центр имени В. А. Алмазова,</w:t>
            </w:r>
          </w:p>
          <w:p w14:paraId="30AC5A48" w14:textId="6BED46B6" w:rsidR="00571B27" w:rsidRPr="00FE10D6" w:rsidRDefault="00571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71B27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Г. Санкт-Петербург</w:t>
            </w:r>
          </w:p>
        </w:tc>
      </w:tr>
      <w:tr w:rsidR="00D41A5E" w14:paraId="7586A4C9" w14:textId="77777777" w:rsidTr="00D41A5E">
        <w:trPr>
          <w:trHeight w:val="496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27BBAD" w14:textId="4AF0F73E" w:rsidR="00D41A5E" w:rsidRPr="006227E6" w:rsidRDefault="00D4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  <w:lang w:val="en-GB"/>
              </w:rPr>
              <w:t>10:</w:t>
            </w:r>
            <w:r w:rsidR="006227E6">
              <w:rPr>
                <w:rFonts w:ascii="Calibri" w:hAnsi="Calibri" w:cs="Calibri"/>
                <w:sz w:val="28"/>
                <w:szCs w:val="28"/>
              </w:rPr>
              <w:t>3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t>5 -10:</w:t>
            </w:r>
            <w:r w:rsidR="006227E6">
              <w:rPr>
                <w:rFonts w:ascii="Calibri" w:hAnsi="Calibri" w:cs="Calibri"/>
                <w:sz w:val="28"/>
                <w:szCs w:val="28"/>
              </w:rPr>
              <w:t>40</w:t>
            </w:r>
          </w:p>
        </w:tc>
        <w:tc>
          <w:tcPr>
            <w:tcW w:w="7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57989E" w14:textId="77777777" w:rsidR="00D41A5E" w:rsidRDefault="00D4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  <w:t>Ответы на вопросы</w:t>
            </w:r>
          </w:p>
        </w:tc>
      </w:tr>
      <w:tr w:rsidR="00D41A5E" w:rsidRPr="00D41A5E" w14:paraId="59B58083" w14:textId="77777777" w:rsidTr="00D41A5E">
        <w:trPr>
          <w:trHeight w:val="496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6CA67C" w14:textId="5227613D" w:rsidR="00D41A5E" w:rsidRPr="006227E6" w:rsidRDefault="00D4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  <w:lang w:val="en-GB"/>
              </w:rPr>
              <w:t>10:</w:t>
            </w:r>
            <w:r w:rsidR="006227E6">
              <w:rPr>
                <w:rFonts w:ascii="Calibri" w:hAnsi="Calibri" w:cs="Calibri"/>
                <w:sz w:val="28"/>
                <w:szCs w:val="28"/>
              </w:rPr>
              <w:t>4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t>0 -11:</w:t>
            </w:r>
            <w:r w:rsidR="006227E6">
              <w:rPr>
                <w:rFonts w:ascii="Calibri" w:hAnsi="Calibri" w:cs="Calibri"/>
                <w:sz w:val="28"/>
                <w:szCs w:val="28"/>
              </w:rPr>
              <w:t>20</w:t>
            </w:r>
          </w:p>
        </w:tc>
        <w:tc>
          <w:tcPr>
            <w:tcW w:w="7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3BD05D" w14:textId="699B4F09" w:rsidR="007A4668" w:rsidRPr="00343844" w:rsidRDefault="00343844" w:rsidP="00F1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Трансформация мигрени</w:t>
            </w:r>
            <w:r w:rsidRPr="00343844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от новых открытий к клиническим рекомендациям</w:t>
            </w:r>
          </w:p>
        </w:tc>
      </w:tr>
      <w:tr w:rsidR="00D41A5E" w:rsidRPr="00D41A5E" w14:paraId="6A231292" w14:textId="77777777" w:rsidTr="00D41A5E">
        <w:trPr>
          <w:trHeight w:val="496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0FFDAE" w14:textId="77777777" w:rsidR="00D41A5E" w:rsidRPr="00D41A5E" w:rsidRDefault="00D4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432402" w14:textId="7F23CF23" w:rsidR="00343844" w:rsidRDefault="00343844" w:rsidP="00176C85">
            <w:pPr>
              <w:suppressAutoHyphens/>
              <w:spacing w:after="4" w:line="276" w:lineRule="auto"/>
              <w:ind w:left="-5" w:hanging="1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Сергеев Алексей Владимирович</w:t>
            </w:r>
          </w:p>
          <w:p w14:paraId="48867AD5" w14:textId="5CBF6373" w:rsidR="00C25A88" w:rsidRPr="000F35C6" w:rsidRDefault="000F35C6" w:rsidP="000F35C6">
            <w:pPr>
              <w:rPr>
                <w:rFonts w:eastAsia="Times New Roman" w:cstheme="minorHAnsi"/>
                <w:color w:val="000000"/>
                <w:kern w:val="1"/>
                <w:sz w:val="28"/>
                <w:lang w:eastAsia="zh-CN"/>
              </w:rPr>
            </w:pPr>
            <w:r w:rsidRPr="000F35C6">
              <w:rPr>
                <w:rFonts w:cstheme="minorHAnsi"/>
                <w:color w:val="162427"/>
                <w:sz w:val="28"/>
                <w:szCs w:val="28"/>
                <w:shd w:val="clear" w:color="auto" w:fill="FFFFFF"/>
              </w:rPr>
              <w:t>к.м.н., доцент кафедры нервных болезней и нейрохирургии ПМГМУ им. И.М. Сеченова, руководитель центра неврологии клиники «Чайка», г. Москва</w:t>
            </w:r>
          </w:p>
        </w:tc>
      </w:tr>
      <w:tr w:rsidR="00D41A5E" w14:paraId="49AD031F" w14:textId="77777777" w:rsidTr="00D41A5E">
        <w:trPr>
          <w:trHeight w:val="496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8C5908" w14:textId="1EFC4D9F" w:rsidR="00D41A5E" w:rsidRPr="006227E6" w:rsidRDefault="00D4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  <w:lang w:val="en-GB"/>
              </w:rPr>
              <w:t>11:</w:t>
            </w:r>
            <w:r w:rsidR="006227E6">
              <w:rPr>
                <w:rFonts w:ascii="Calibri" w:hAnsi="Calibri" w:cs="Calibri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t>0 -11:</w:t>
            </w:r>
            <w:r w:rsidR="00712F28">
              <w:rPr>
                <w:rFonts w:ascii="Calibri" w:hAnsi="Calibri" w:cs="Calibri"/>
                <w:sz w:val="28"/>
                <w:szCs w:val="28"/>
              </w:rPr>
              <w:t>25</w:t>
            </w:r>
          </w:p>
        </w:tc>
        <w:tc>
          <w:tcPr>
            <w:tcW w:w="7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407A9F" w14:textId="77777777" w:rsidR="00D41A5E" w:rsidRDefault="00D4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  <w:t>Ответы на вопросы</w:t>
            </w:r>
          </w:p>
        </w:tc>
      </w:tr>
      <w:tr w:rsidR="006227E6" w14:paraId="6471E34A" w14:textId="77777777" w:rsidTr="00D41A5E">
        <w:trPr>
          <w:trHeight w:val="496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F54221" w14:textId="677BAF7C" w:rsidR="006227E6" w:rsidRDefault="006227E6" w:rsidP="00622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sz w:val="28"/>
                <w:szCs w:val="28"/>
                <w:lang w:val="en-GB"/>
              </w:rPr>
              <w:t>11:</w:t>
            </w:r>
            <w:r w:rsidR="00712F28">
              <w:rPr>
                <w:rFonts w:ascii="Calibri" w:hAnsi="Calibri" w:cs="Calibri"/>
                <w:sz w:val="28"/>
                <w:szCs w:val="28"/>
              </w:rPr>
              <w:t>25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t xml:space="preserve"> -1</w:t>
            </w:r>
            <w:r>
              <w:rPr>
                <w:rFonts w:ascii="Calibri" w:hAnsi="Calibri" w:cs="Calibri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t>:</w:t>
            </w:r>
            <w:r w:rsidR="00B75ABA">
              <w:rPr>
                <w:rFonts w:ascii="Calibri" w:hAnsi="Calibri" w:cs="Calibri"/>
                <w:sz w:val="28"/>
                <w:szCs w:val="28"/>
              </w:rPr>
              <w:t>25</w:t>
            </w:r>
          </w:p>
        </w:tc>
        <w:tc>
          <w:tcPr>
            <w:tcW w:w="7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F6C860" w14:textId="55958841" w:rsidR="00342417" w:rsidRPr="00176C85" w:rsidRDefault="00342417" w:rsidP="00AA0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Мигрень с аурой </w:t>
            </w:r>
          </w:p>
        </w:tc>
      </w:tr>
      <w:tr w:rsidR="006227E6" w14:paraId="7FCA2980" w14:textId="77777777" w:rsidTr="00D41A5E">
        <w:trPr>
          <w:trHeight w:val="496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71E6A3" w14:textId="77777777" w:rsidR="006227E6" w:rsidRPr="006227E6" w:rsidRDefault="006227E6" w:rsidP="00622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843BB4" w14:textId="77777777" w:rsidR="006227E6" w:rsidRDefault="00B75ABA" w:rsidP="00622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Jes</w:t>
            </w:r>
            <w:r w:rsidRPr="00342417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Olesen</w:t>
            </w:r>
          </w:p>
          <w:p w14:paraId="4F0A1C0A" w14:textId="77777777" w:rsidR="00B75ABA" w:rsidRDefault="00B75ABA" w:rsidP="00622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B75ABA">
              <w:rPr>
                <w:rFonts w:ascii="Calibri" w:hAnsi="Calibri" w:cs="Calibri"/>
                <w:sz w:val="28"/>
                <w:szCs w:val="28"/>
              </w:rPr>
              <w:t>Профессор университет</w:t>
            </w:r>
            <w:r>
              <w:rPr>
                <w:rFonts w:ascii="Calibri" w:hAnsi="Calibri" w:cs="Calibri"/>
                <w:sz w:val="28"/>
                <w:szCs w:val="28"/>
              </w:rPr>
              <w:t>а</w:t>
            </w:r>
            <w:r w:rsidRPr="00B75ABA">
              <w:rPr>
                <w:rFonts w:ascii="Calibri" w:hAnsi="Calibri" w:cs="Calibri"/>
                <w:sz w:val="28"/>
                <w:szCs w:val="28"/>
              </w:rPr>
              <w:t xml:space="preserve"> Копенгагена, Датский центр головных болей, Копенгаген</w:t>
            </w:r>
            <w:r>
              <w:rPr>
                <w:rFonts w:ascii="Calibri" w:hAnsi="Calibri" w:cs="Calibri"/>
                <w:sz w:val="28"/>
                <w:szCs w:val="28"/>
              </w:rPr>
              <w:t>, Дания</w:t>
            </w:r>
          </w:p>
          <w:p w14:paraId="04A9C3D3" w14:textId="67242120" w:rsidR="0042781D" w:rsidRPr="00B75ABA" w:rsidRDefault="0042781D" w:rsidP="00622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Перевод на русский язык проф. д.м.н. Лебедевой Е.Р.</w:t>
            </w:r>
          </w:p>
        </w:tc>
      </w:tr>
      <w:tr w:rsidR="006227E6" w14:paraId="00D5BAC6" w14:textId="77777777" w:rsidTr="00D41A5E">
        <w:trPr>
          <w:trHeight w:val="496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11F05B" w14:textId="7D82416E" w:rsidR="006227E6" w:rsidRPr="006227E6" w:rsidRDefault="006227E6" w:rsidP="00622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n-GB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t>:</w:t>
            </w:r>
            <w:r w:rsidR="00B75ABA">
              <w:rPr>
                <w:rFonts w:ascii="Calibri" w:hAnsi="Calibri" w:cs="Calibri"/>
                <w:sz w:val="28"/>
                <w:szCs w:val="28"/>
              </w:rPr>
              <w:t>25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t xml:space="preserve"> -1</w:t>
            </w:r>
            <w:r>
              <w:rPr>
                <w:rFonts w:ascii="Calibri" w:hAnsi="Calibri" w:cs="Calibri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t>:</w:t>
            </w:r>
            <w:r w:rsidR="00B75ABA">
              <w:rPr>
                <w:rFonts w:ascii="Calibri" w:hAnsi="Calibri" w:cs="Calibri"/>
                <w:sz w:val="28"/>
                <w:szCs w:val="28"/>
              </w:rPr>
              <w:t>30</w:t>
            </w:r>
          </w:p>
        </w:tc>
        <w:tc>
          <w:tcPr>
            <w:tcW w:w="7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3E8DE1" w14:textId="68FF3C50" w:rsidR="006227E6" w:rsidRPr="000A579F" w:rsidRDefault="006227E6" w:rsidP="006227E6">
            <w:pPr>
              <w:suppressAutoHyphens/>
              <w:spacing w:after="4" w:line="276" w:lineRule="auto"/>
              <w:ind w:left="-5" w:hanging="10"/>
              <w:rPr>
                <w:rFonts w:eastAsia="Times New Roman" w:cstheme="minorHAnsi"/>
                <w:b/>
                <w:bCs/>
                <w:color w:val="000000"/>
                <w:kern w:val="1"/>
                <w:sz w:val="28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  <w:t>Ответы на вопросы</w:t>
            </w:r>
          </w:p>
        </w:tc>
      </w:tr>
      <w:tr w:rsidR="006227E6" w14:paraId="431C8457" w14:textId="77777777" w:rsidTr="00D41A5E">
        <w:trPr>
          <w:trHeight w:val="496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57EDE2" w14:textId="0394C863" w:rsidR="006227E6" w:rsidRPr="00C25A88" w:rsidRDefault="006227E6" w:rsidP="00622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  <w:lang w:val="en-GB"/>
              </w:rPr>
              <w:t>12:</w:t>
            </w:r>
            <w:r w:rsidR="00B75ABA">
              <w:rPr>
                <w:rFonts w:ascii="Calibri" w:hAnsi="Calibri" w:cs="Calibri"/>
                <w:sz w:val="28"/>
                <w:szCs w:val="28"/>
              </w:rPr>
              <w:t>3</w:t>
            </w:r>
            <w:r>
              <w:rPr>
                <w:rFonts w:ascii="Calibri" w:hAnsi="Calibri" w:cs="Calibri"/>
                <w:sz w:val="28"/>
                <w:szCs w:val="28"/>
              </w:rPr>
              <w:t>0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t xml:space="preserve"> – 1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t>:</w:t>
            </w:r>
            <w:r w:rsidR="00B75ABA">
              <w:rPr>
                <w:rFonts w:ascii="Calibri" w:hAnsi="Calibri" w:cs="Calibri"/>
                <w:sz w:val="28"/>
                <w:szCs w:val="28"/>
              </w:rPr>
              <w:t>15</w:t>
            </w:r>
          </w:p>
        </w:tc>
        <w:tc>
          <w:tcPr>
            <w:tcW w:w="7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4DBB6F" w14:textId="77777777" w:rsidR="006227E6" w:rsidRPr="007A4668" w:rsidRDefault="006227E6" w:rsidP="00622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GB"/>
              </w:rPr>
            </w:pPr>
            <w:r w:rsidRPr="007A4668"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  <w:t>ОБЕД</w:t>
            </w:r>
          </w:p>
        </w:tc>
      </w:tr>
      <w:tr w:rsidR="006227E6" w:rsidRPr="00D41A5E" w14:paraId="3D6CB152" w14:textId="77777777" w:rsidTr="00D41A5E">
        <w:trPr>
          <w:trHeight w:val="496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6AD55B" w14:textId="30E90B57" w:rsidR="006227E6" w:rsidRPr="00C81E84" w:rsidRDefault="006227E6" w:rsidP="00622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  <w:lang w:val="en-GB"/>
              </w:rPr>
              <w:t>13:</w:t>
            </w:r>
            <w:r w:rsidR="00B75ABA">
              <w:rPr>
                <w:rFonts w:ascii="Calibri" w:hAnsi="Calibri" w:cs="Calibri"/>
                <w:sz w:val="28"/>
                <w:szCs w:val="28"/>
              </w:rPr>
              <w:t>15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t>-1</w:t>
            </w:r>
            <w:r w:rsidR="0010597D">
              <w:rPr>
                <w:rFonts w:ascii="Calibri" w:hAnsi="Calibri" w:cs="Calibri"/>
                <w:sz w:val="28"/>
                <w:szCs w:val="28"/>
              </w:rPr>
              <w:t>3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t>:</w:t>
            </w:r>
            <w:r w:rsidR="0010597D">
              <w:rPr>
                <w:rFonts w:ascii="Calibri" w:hAnsi="Calibri" w:cs="Calibri"/>
                <w:sz w:val="28"/>
                <w:szCs w:val="28"/>
              </w:rPr>
              <w:t>55</w:t>
            </w:r>
          </w:p>
        </w:tc>
        <w:tc>
          <w:tcPr>
            <w:tcW w:w="7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87DE6B" w14:textId="6934C04D" w:rsidR="006227E6" w:rsidRPr="00C261DE" w:rsidRDefault="00C261DE" w:rsidP="00622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Доброкачественное пароксизмальное позиционное головокружение</w:t>
            </w:r>
            <w:r w:rsidRPr="00C261D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дифференциальный диагноз и лечение</w:t>
            </w:r>
          </w:p>
        </w:tc>
      </w:tr>
      <w:tr w:rsidR="006227E6" w:rsidRPr="00D41A5E" w14:paraId="6012AC4E" w14:textId="77777777" w:rsidTr="00D41A5E">
        <w:trPr>
          <w:trHeight w:val="1121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DB79C6" w14:textId="77777777" w:rsidR="006227E6" w:rsidRPr="00D41A5E" w:rsidRDefault="006227E6" w:rsidP="00622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B200E0" w14:textId="77777777" w:rsidR="00C261DE" w:rsidRDefault="00C261DE" w:rsidP="00C261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white"/>
              </w:rPr>
              <w:t>Замеград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white"/>
              </w:rPr>
              <w:t xml:space="preserve"> Максим Валерьевич</w:t>
            </w:r>
          </w:p>
          <w:p w14:paraId="2F677975" w14:textId="77777777" w:rsidR="00C261DE" w:rsidRDefault="00C261DE" w:rsidP="00C261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Профессор, д.м.н.,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профессор кафедры неврологии ФНБОУ ДПО </w:t>
            </w:r>
            <w:r w:rsidRPr="00877EDE">
              <w:rPr>
                <w:rFonts w:ascii="Calibri" w:hAnsi="Calibri" w:cs="Calibri"/>
                <w:color w:val="000000"/>
                <w:sz w:val="28"/>
                <w:szCs w:val="28"/>
              </w:rPr>
              <w:t>“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Российская медицинская академия непрерывного профессионального образования</w:t>
            </w:r>
            <w:r w:rsidRPr="00877EDE">
              <w:rPr>
                <w:rFonts w:ascii="Calibri" w:hAnsi="Calibri" w:cs="Calibri"/>
                <w:color w:val="000000"/>
                <w:sz w:val="28"/>
                <w:szCs w:val="28"/>
              </w:rPr>
              <w:t>”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, г. Москва</w:t>
            </w:r>
          </w:p>
          <w:p w14:paraId="7E856F7B" w14:textId="2FAB425D" w:rsidR="003763E2" w:rsidRPr="00C261DE" w:rsidRDefault="003763E2" w:rsidP="00C261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7F7CC2">
              <w:rPr>
                <w:rFonts w:cstheme="minorHAnsi"/>
                <w:color w:val="000000" w:themeColor="text1"/>
                <w:sz w:val="24"/>
                <w:szCs w:val="24"/>
              </w:rPr>
              <w:t xml:space="preserve">Лекция при поддержке ООО «Эбботт </w:t>
            </w:r>
            <w:proofErr w:type="spellStart"/>
            <w:r w:rsidRPr="007F7CC2">
              <w:rPr>
                <w:rFonts w:cstheme="minorHAnsi"/>
                <w:color w:val="000000" w:themeColor="text1"/>
                <w:sz w:val="24"/>
                <w:szCs w:val="24"/>
              </w:rPr>
              <w:t>Лэбораториз</w:t>
            </w:r>
            <w:proofErr w:type="spellEnd"/>
            <w:r w:rsidRPr="007F7CC2">
              <w:rPr>
                <w:rFonts w:cstheme="minorHAnsi"/>
                <w:color w:val="000000" w:themeColor="text1"/>
                <w:sz w:val="24"/>
                <w:szCs w:val="24"/>
              </w:rPr>
              <w:t>». Не обеспечивается кредитами НМО</w:t>
            </w:r>
          </w:p>
        </w:tc>
      </w:tr>
      <w:tr w:rsidR="006227E6" w14:paraId="08898C88" w14:textId="77777777" w:rsidTr="00D41A5E">
        <w:trPr>
          <w:trHeight w:val="393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691875" w14:textId="4DF3F337" w:rsidR="006227E6" w:rsidRPr="00B75ABA" w:rsidRDefault="006227E6" w:rsidP="00622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  <w:lang w:val="en-GB"/>
              </w:rPr>
              <w:t>1</w:t>
            </w:r>
            <w:r w:rsidR="0010597D">
              <w:rPr>
                <w:rFonts w:ascii="Calibri" w:hAnsi="Calibri" w:cs="Calibri"/>
                <w:sz w:val="28"/>
                <w:szCs w:val="28"/>
              </w:rPr>
              <w:t>3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t>:</w:t>
            </w:r>
            <w:r w:rsidR="0010597D">
              <w:rPr>
                <w:rFonts w:ascii="Calibri" w:hAnsi="Calibri" w:cs="Calibri"/>
                <w:sz w:val="28"/>
                <w:szCs w:val="28"/>
              </w:rPr>
              <w:t>55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t>-1</w:t>
            </w:r>
            <w:r w:rsidR="0010597D">
              <w:rPr>
                <w:rFonts w:ascii="Calibri" w:hAnsi="Calibri" w:cs="Calibri"/>
                <w:sz w:val="28"/>
                <w:szCs w:val="28"/>
              </w:rPr>
              <w:t>4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t>:</w:t>
            </w:r>
            <w:r w:rsidR="0010597D">
              <w:rPr>
                <w:rFonts w:ascii="Calibri" w:hAnsi="Calibri" w:cs="Calibri"/>
                <w:sz w:val="28"/>
                <w:szCs w:val="28"/>
              </w:rPr>
              <w:t>00</w:t>
            </w:r>
          </w:p>
        </w:tc>
        <w:tc>
          <w:tcPr>
            <w:tcW w:w="7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DC1E77" w14:textId="77777777" w:rsidR="006227E6" w:rsidRPr="007A4668" w:rsidRDefault="006227E6" w:rsidP="00622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GB"/>
              </w:rPr>
            </w:pPr>
            <w:r w:rsidRPr="007A4668">
              <w:rPr>
                <w:rFonts w:ascii="Calibri" w:hAnsi="Calibri" w:cs="Calibri"/>
                <w:sz w:val="28"/>
                <w:szCs w:val="28"/>
                <w:highlight w:val="white"/>
              </w:rPr>
              <w:t>Ответы на вопросы</w:t>
            </w:r>
          </w:p>
        </w:tc>
      </w:tr>
      <w:tr w:rsidR="00C261DE" w:rsidRPr="00D41A5E" w14:paraId="3B2D7DD6" w14:textId="77777777" w:rsidTr="00D41A5E">
        <w:trPr>
          <w:trHeight w:val="424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E0F3F5" w14:textId="515E80C9" w:rsidR="00C261DE" w:rsidRPr="00C81E84" w:rsidRDefault="00C261DE" w:rsidP="00C261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  <w:lang w:val="en-GB"/>
              </w:rPr>
              <w:t>14:</w:t>
            </w:r>
            <w:r w:rsidR="0010597D">
              <w:rPr>
                <w:rFonts w:ascii="Calibri" w:hAnsi="Calibri" w:cs="Calibri"/>
                <w:sz w:val="28"/>
                <w:szCs w:val="28"/>
              </w:rPr>
              <w:t>00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t>-1</w:t>
            </w:r>
            <w:r w:rsidR="00B75ABA">
              <w:rPr>
                <w:rFonts w:ascii="Calibri" w:hAnsi="Calibri" w:cs="Calibri"/>
                <w:sz w:val="28"/>
                <w:szCs w:val="28"/>
              </w:rPr>
              <w:t>4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t>:</w:t>
            </w:r>
            <w:r w:rsidR="0010597D">
              <w:rPr>
                <w:rFonts w:ascii="Calibri" w:hAnsi="Calibri" w:cs="Calibri"/>
                <w:sz w:val="28"/>
                <w:szCs w:val="28"/>
              </w:rPr>
              <w:t>40</w:t>
            </w:r>
          </w:p>
        </w:tc>
        <w:tc>
          <w:tcPr>
            <w:tcW w:w="7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DE9CAC" w14:textId="581DC0DA" w:rsidR="00B75ABA" w:rsidRPr="000A579F" w:rsidRDefault="00B75ABA" w:rsidP="00B75ABA">
            <w:pPr>
              <w:suppressAutoHyphens/>
              <w:spacing w:after="4" w:line="276" w:lineRule="auto"/>
              <w:ind w:left="-5" w:hanging="10"/>
              <w:rPr>
                <w:rFonts w:eastAsia="Times New Roman" w:cstheme="minorHAnsi"/>
                <w:b/>
                <w:bCs/>
                <w:color w:val="000000"/>
                <w:kern w:val="1"/>
                <w:sz w:val="28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1"/>
                <w:sz w:val="28"/>
                <w:lang w:eastAsia="zh-CN"/>
              </w:rPr>
              <w:t>Головная боль как неотложное состояние</w:t>
            </w:r>
            <w:r w:rsidR="003763E2">
              <w:rPr>
                <w:rFonts w:eastAsia="Times New Roman" w:cstheme="minorHAnsi"/>
                <w:b/>
                <w:bCs/>
                <w:color w:val="000000"/>
                <w:kern w:val="1"/>
                <w:sz w:val="28"/>
                <w:lang w:eastAsia="zh-CN"/>
              </w:rPr>
              <w:t>.</w:t>
            </w:r>
          </w:p>
          <w:p w14:paraId="13FBBA79" w14:textId="45EBD007" w:rsidR="00C261DE" w:rsidRPr="00A30CFB" w:rsidRDefault="00C261DE" w:rsidP="00C261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261DE" w:rsidRPr="00D41A5E" w14:paraId="0A3F3FAB" w14:textId="77777777" w:rsidTr="00D41A5E">
        <w:trPr>
          <w:trHeight w:val="1121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415854" w14:textId="77777777" w:rsidR="00C261DE" w:rsidRPr="00D41A5E" w:rsidRDefault="00C261DE" w:rsidP="00C26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E91F9F" w14:textId="77777777" w:rsidR="00B75ABA" w:rsidRDefault="00B75ABA" w:rsidP="00C261D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1"/>
                <w:sz w:val="28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1"/>
                <w:sz w:val="28"/>
                <w:lang w:eastAsia="zh-CN"/>
              </w:rPr>
              <w:t xml:space="preserve">Лебедева Елена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kern w:val="1"/>
                <w:sz w:val="28"/>
                <w:lang w:eastAsia="zh-CN"/>
              </w:rPr>
              <w:t>Разумовна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kern w:val="1"/>
                <w:sz w:val="28"/>
                <w:lang w:eastAsia="zh-CN"/>
              </w:rPr>
              <w:t xml:space="preserve"> </w:t>
            </w:r>
          </w:p>
          <w:p w14:paraId="003EF4BA" w14:textId="1835B839" w:rsidR="00C261DE" w:rsidRPr="00D41A5E" w:rsidRDefault="00B75ABA" w:rsidP="00C261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Профессор, д.м.н., </w:t>
            </w:r>
            <w:r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  <w:t>руководитель курса неотложной неврологии Уральского государственного медицинского университета, руководитель Международного медицинского центра “Европа-Азия”, Екатеринбург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</w:t>
            </w:r>
          </w:p>
        </w:tc>
      </w:tr>
      <w:tr w:rsidR="00C261DE" w14:paraId="58BE414F" w14:textId="77777777" w:rsidTr="00D41A5E">
        <w:trPr>
          <w:trHeight w:val="484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7A2A29" w14:textId="25C3C62B" w:rsidR="00C261DE" w:rsidRPr="00C81E84" w:rsidRDefault="00C261DE" w:rsidP="00C261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  <w:lang w:val="en-GB"/>
              </w:rPr>
              <w:t>1</w:t>
            </w:r>
            <w:r w:rsidR="00B75ABA">
              <w:rPr>
                <w:rFonts w:ascii="Calibri" w:hAnsi="Calibri" w:cs="Calibri"/>
                <w:sz w:val="28"/>
                <w:szCs w:val="28"/>
              </w:rPr>
              <w:t>4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t>:</w:t>
            </w:r>
            <w:r w:rsidR="0010597D">
              <w:rPr>
                <w:rFonts w:ascii="Calibri" w:hAnsi="Calibri" w:cs="Calibri"/>
                <w:sz w:val="28"/>
                <w:szCs w:val="28"/>
              </w:rPr>
              <w:t>40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t>- 1</w:t>
            </w:r>
            <w:r w:rsidR="0010597D">
              <w:rPr>
                <w:rFonts w:ascii="Calibri" w:hAnsi="Calibri" w:cs="Calibri"/>
                <w:sz w:val="28"/>
                <w:szCs w:val="28"/>
              </w:rPr>
              <w:t>4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t>:</w:t>
            </w:r>
            <w:r w:rsidR="0010597D">
              <w:rPr>
                <w:rFonts w:ascii="Calibri" w:hAnsi="Calibri" w:cs="Calibri"/>
                <w:sz w:val="28"/>
                <w:szCs w:val="28"/>
              </w:rPr>
              <w:t>45</w:t>
            </w:r>
          </w:p>
        </w:tc>
        <w:tc>
          <w:tcPr>
            <w:tcW w:w="7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B04119" w14:textId="77777777" w:rsidR="00C261DE" w:rsidRDefault="00C261DE" w:rsidP="00C261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  <w:t>Ответы на вопросы</w:t>
            </w:r>
          </w:p>
        </w:tc>
      </w:tr>
      <w:tr w:rsidR="00C261DE" w14:paraId="22D84808" w14:textId="77777777" w:rsidTr="00D41A5E">
        <w:trPr>
          <w:trHeight w:val="406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DC5CC0" w14:textId="766805EA" w:rsidR="00C261DE" w:rsidRPr="0010597D" w:rsidRDefault="00C261DE" w:rsidP="00C261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  <w:lang w:val="en-GB"/>
              </w:rPr>
              <w:t>1</w:t>
            </w:r>
            <w:r w:rsidR="0010597D">
              <w:rPr>
                <w:rFonts w:ascii="Calibri" w:hAnsi="Calibri" w:cs="Calibri"/>
                <w:sz w:val="28"/>
                <w:szCs w:val="28"/>
              </w:rPr>
              <w:t>4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t>:</w:t>
            </w:r>
            <w:r w:rsidR="0010597D">
              <w:rPr>
                <w:rFonts w:ascii="Calibri" w:hAnsi="Calibri" w:cs="Calibri"/>
                <w:sz w:val="28"/>
                <w:szCs w:val="28"/>
              </w:rPr>
              <w:t>45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t>-1</w:t>
            </w:r>
            <w:r w:rsidR="0010597D">
              <w:rPr>
                <w:rFonts w:ascii="Calibri" w:hAnsi="Calibri" w:cs="Calibri"/>
                <w:sz w:val="28"/>
                <w:szCs w:val="28"/>
              </w:rPr>
              <w:t>5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t>:</w:t>
            </w:r>
            <w:r w:rsidR="0010597D">
              <w:rPr>
                <w:rFonts w:ascii="Calibri" w:hAnsi="Calibri" w:cs="Calibri"/>
                <w:sz w:val="28"/>
                <w:szCs w:val="28"/>
              </w:rPr>
              <w:t>25</w:t>
            </w:r>
          </w:p>
        </w:tc>
        <w:tc>
          <w:tcPr>
            <w:tcW w:w="7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DEFE8D" w14:textId="5FC2E9DC" w:rsidR="00C261DE" w:rsidRPr="00AA1D72" w:rsidRDefault="00B75ABA" w:rsidP="00C261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Синдром запястного канала</w:t>
            </w:r>
            <w:r w:rsidRPr="00176C85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дифференциальный диагноз и лечение</w:t>
            </w:r>
          </w:p>
        </w:tc>
      </w:tr>
      <w:tr w:rsidR="00C261DE" w14:paraId="1E41EA21" w14:textId="77777777" w:rsidTr="00D41A5E">
        <w:trPr>
          <w:trHeight w:val="406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15D58F" w14:textId="77777777" w:rsidR="00C261DE" w:rsidRPr="006227E6" w:rsidRDefault="00C261DE" w:rsidP="00C261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271021" w14:textId="77777777" w:rsidR="00B75ABA" w:rsidRDefault="00B75ABA" w:rsidP="00B75ABA">
            <w:pPr>
              <w:suppressAutoHyphens/>
              <w:spacing w:after="4" w:line="276" w:lineRule="auto"/>
              <w:ind w:left="-5" w:hanging="10"/>
              <w:rPr>
                <w:rFonts w:eastAsia="Times New Roman" w:cstheme="minorHAnsi"/>
                <w:color w:val="000000"/>
                <w:kern w:val="1"/>
                <w:sz w:val="28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Якупова Светлана Петровна</w:t>
            </w:r>
          </w:p>
          <w:p w14:paraId="6BAE716A" w14:textId="1FB3F39D" w:rsidR="00C261DE" w:rsidRPr="00AA1D72" w:rsidRDefault="00B75ABA" w:rsidP="00AA0FE9">
            <w:pPr>
              <w:suppressAutoHyphens/>
              <w:spacing w:after="4" w:line="276" w:lineRule="auto"/>
              <w:ind w:left="-5" w:hanging="1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kern w:val="1"/>
                <w:sz w:val="28"/>
                <w:lang w:eastAsia="zh-CN"/>
              </w:rPr>
              <w:t>К.м.н., доцент кафедры госпитальной терапии, Казанский государственный медицинский университет, главный внештатный ревматолог</w:t>
            </w:r>
            <w:r w:rsidRPr="00877EDE">
              <w:rPr>
                <w:rFonts w:eastAsia="Times New Roman" w:cstheme="minorHAnsi"/>
                <w:color w:val="000000"/>
                <w:kern w:val="1"/>
                <w:sz w:val="28"/>
                <w:lang w:eastAsia="zh-CN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1"/>
                <w:sz w:val="28"/>
                <w:lang w:eastAsia="zh-CN"/>
              </w:rPr>
              <w:t xml:space="preserve">республики Татарстан, г. Казань </w:t>
            </w:r>
          </w:p>
        </w:tc>
      </w:tr>
      <w:tr w:rsidR="00C261DE" w14:paraId="57CF15E6" w14:textId="77777777" w:rsidTr="00D41A5E">
        <w:trPr>
          <w:trHeight w:val="406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D79312" w14:textId="7ABE9FD3" w:rsidR="00C261DE" w:rsidRPr="000A579F" w:rsidRDefault="00C261DE" w:rsidP="00C261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n-GB"/>
              </w:rPr>
              <w:t>15:</w:t>
            </w:r>
            <w:r w:rsidR="0010597D">
              <w:rPr>
                <w:rFonts w:ascii="Calibri" w:hAnsi="Calibri" w:cs="Calibri"/>
                <w:sz w:val="28"/>
                <w:szCs w:val="28"/>
              </w:rPr>
              <w:t>25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t>- 15:</w:t>
            </w:r>
            <w:r w:rsidR="0010597D">
              <w:rPr>
                <w:rFonts w:ascii="Calibri" w:hAnsi="Calibri" w:cs="Calibri"/>
                <w:sz w:val="28"/>
                <w:szCs w:val="28"/>
              </w:rPr>
              <w:t>30</w:t>
            </w:r>
          </w:p>
        </w:tc>
        <w:tc>
          <w:tcPr>
            <w:tcW w:w="7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31D543" w14:textId="09C3F76E" w:rsidR="00C261DE" w:rsidRPr="00AA1D72" w:rsidRDefault="00F30D4A" w:rsidP="00C261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7A4668">
              <w:rPr>
                <w:rFonts w:ascii="Calibri" w:hAnsi="Calibri" w:cs="Calibri"/>
                <w:sz w:val="28"/>
                <w:szCs w:val="28"/>
                <w:highlight w:val="white"/>
              </w:rPr>
              <w:t>Ответы на вопросы</w:t>
            </w:r>
          </w:p>
        </w:tc>
      </w:tr>
      <w:tr w:rsidR="0010597D" w14:paraId="05C26704" w14:textId="77777777" w:rsidTr="00D41A5E">
        <w:trPr>
          <w:trHeight w:val="406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609A92" w14:textId="410CFD98" w:rsidR="0010597D" w:rsidRDefault="0010597D" w:rsidP="0010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sz w:val="28"/>
                <w:szCs w:val="28"/>
                <w:lang w:val="en-GB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5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t>:</w:t>
            </w:r>
            <w:r>
              <w:rPr>
                <w:rFonts w:ascii="Calibri" w:hAnsi="Calibri" w:cs="Calibri"/>
                <w:sz w:val="28"/>
                <w:szCs w:val="28"/>
              </w:rPr>
              <w:t>30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t xml:space="preserve"> -16:</w:t>
            </w:r>
            <w:r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  <w:tc>
          <w:tcPr>
            <w:tcW w:w="7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16DA53" w14:textId="222A1A0C" w:rsidR="0010597D" w:rsidRPr="00F30D4A" w:rsidRDefault="00F30D4A" w:rsidP="0010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F30D4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Тактика ведения больных при </w:t>
            </w:r>
            <w:proofErr w:type="spellStart"/>
            <w:r w:rsidRPr="00F30D4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дорсалгиях</w:t>
            </w:r>
            <w:proofErr w:type="spellEnd"/>
          </w:p>
        </w:tc>
      </w:tr>
      <w:tr w:rsidR="0010597D" w14:paraId="2159FB3B" w14:textId="77777777" w:rsidTr="00D41A5E">
        <w:trPr>
          <w:trHeight w:val="406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413990" w14:textId="77777777" w:rsidR="0010597D" w:rsidRPr="00F30D4A" w:rsidRDefault="0010597D" w:rsidP="0010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12BEB4" w14:textId="77777777" w:rsidR="0063746F" w:rsidRPr="0063746F" w:rsidRDefault="00F30D4A" w:rsidP="0010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63746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white"/>
              </w:rPr>
              <w:t>Иванов Евгений Борисович</w:t>
            </w:r>
          </w:p>
          <w:p w14:paraId="2549F573" w14:textId="7C305341" w:rsidR="0010597D" w:rsidRPr="00F30D4A" w:rsidRDefault="00F30D4A" w:rsidP="0010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  <w:t xml:space="preserve">руководитель </w:t>
            </w:r>
            <w:r w:rsidR="0063746F"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  <w:t xml:space="preserve">Медицинского </w:t>
            </w:r>
            <w:r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  <w:t xml:space="preserve">центра </w:t>
            </w:r>
            <w:r w:rsidRPr="00F30D4A"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  <w:t>“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  <w:t>Вертеброцентр</w:t>
            </w:r>
            <w:proofErr w:type="spellEnd"/>
            <w:proofErr w:type="gramStart"/>
            <w:r w:rsidRPr="00F30D4A"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  <w:t>”</w:t>
            </w:r>
            <w:r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  <w:t>,</w:t>
            </w:r>
            <w:r w:rsidR="00B535F4"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  <w:t xml:space="preserve">   </w:t>
            </w:r>
            <w:proofErr w:type="gramEnd"/>
            <w:r w:rsidR="00B535F4"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  <w:t xml:space="preserve">            </w:t>
            </w:r>
            <w:r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  <w:t xml:space="preserve"> </w:t>
            </w:r>
            <w:r w:rsidR="00B535F4"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  <w:t xml:space="preserve">г. </w:t>
            </w:r>
            <w:r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  <w:t>Екатеринбург</w:t>
            </w:r>
          </w:p>
        </w:tc>
      </w:tr>
      <w:tr w:rsidR="00F30D4A" w14:paraId="16AF8AD0" w14:textId="77777777" w:rsidTr="00D41A5E">
        <w:trPr>
          <w:trHeight w:val="406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51FB0E" w14:textId="49FF053E" w:rsidR="00F30D4A" w:rsidRPr="00F30D4A" w:rsidRDefault="00B535F4" w:rsidP="0010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n-GB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6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t>:</w:t>
            </w:r>
            <w:r>
              <w:rPr>
                <w:rFonts w:ascii="Calibri" w:hAnsi="Calibri" w:cs="Calibri"/>
                <w:sz w:val="28"/>
                <w:szCs w:val="28"/>
              </w:rPr>
              <w:t>10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t xml:space="preserve"> -16:</w:t>
            </w:r>
            <w:r>
              <w:rPr>
                <w:rFonts w:ascii="Calibri" w:hAnsi="Calibri" w:cs="Calibri"/>
                <w:sz w:val="28"/>
                <w:szCs w:val="28"/>
              </w:rPr>
              <w:t>15</w:t>
            </w:r>
          </w:p>
        </w:tc>
        <w:tc>
          <w:tcPr>
            <w:tcW w:w="7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193914" w14:textId="41C35135" w:rsidR="00F30D4A" w:rsidRDefault="00F30D4A" w:rsidP="0010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</w:pPr>
            <w:r w:rsidRPr="007A4668">
              <w:rPr>
                <w:rFonts w:ascii="Calibri" w:hAnsi="Calibri" w:cs="Calibri"/>
                <w:sz w:val="28"/>
                <w:szCs w:val="28"/>
                <w:highlight w:val="white"/>
              </w:rPr>
              <w:t>Ответы на вопросы</w:t>
            </w:r>
          </w:p>
        </w:tc>
      </w:tr>
      <w:tr w:rsidR="0010597D" w14:paraId="2CF6499B" w14:textId="77777777" w:rsidTr="00D41A5E">
        <w:trPr>
          <w:trHeight w:val="406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A5F1CD" w14:textId="09151C31" w:rsidR="0010597D" w:rsidRPr="00C81E84" w:rsidRDefault="0010597D" w:rsidP="0010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n-GB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6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t>:</w:t>
            </w:r>
            <w:r w:rsidR="00B535F4">
              <w:rPr>
                <w:rFonts w:ascii="Calibri" w:hAnsi="Calibri" w:cs="Calibri"/>
                <w:sz w:val="28"/>
                <w:szCs w:val="28"/>
              </w:rPr>
              <w:t>15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t xml:space="preserve"> -16:</w:t>
            </w:r>
            <w:r>
              <w:rPr>
                <w:rFonts w:ascii="Calibri" w:hAnsi="Calibri" w:cs="Calibri"/>
                <w:sz w:val="28"/>
                <w:szCs w:val="28"/>
              </w:rPr>
              <w:t>5</w:t>
            </w:r>
            <w:r w:rsidR="00B535F4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7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39FEF1" w14:textId="78FF2902" w:rsidR="0010597D" w:rsidRPr="00C81E84" w:rsidRDefault="0063746F" w:rsidP="0010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Дифференциальная диагностика и подходы в лечении болезни Паркинсона</w:t>
            </w:r>
          </w:p>
        </w:tc>
      </w:tr>
      <w:tr w:rsidR="0010597D" w14:paraId="277D1A14" w14:textId="77777777" w:rsidTr="00D41A5E">
        <w:trPr>
          <w:trHeight w:val="406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502875" w14:textId="77777777" w:rsidR="0010597D" w:rsidRPr="00166EF4" w:rsidRDefault="0010597D" w:rsidP="0010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6D3219" w14:textId="77777777" w:rsidR="0010597D" w:rsidRDefault="0063746F" w:rsidP="0010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</w:rPr>
              <w:t>Катунина Елена Анатольевна</w:t>
            </w:r>
          </w:p>
          <w:p w14:paraId="0A2423C6" w14:textId="7D510F64" w:rsidR="0063746F" w:rsidRPr="00B535F4" w:rsidRDefault="0063746F" w:rsidP="0010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B535F4">
              <w:rPr>
                <w:rFonts w:ascii="Calibri" w:eastAsia="Calibri" w:hAnsi="Calibri" w:cs="Calibri"/>
                <w:sz w:val="28"/>
              </w:rPr>
              <w:t>Профессор, д.м.н., кафедра неврологии, нейрохирургии и медицинской генетики РНИМУ им. Пирогова</w:t>
            </w:r>
            <w:r w:rsidR="00B535F4" w:rsidRPr="00B535F4">
              <w:rPr>
                <w:rFonts w:ascii="Calibri" w:eastAsia="Calibri" w:hAnsi="Calibri" w:cs="Calibri"/>
                <w:sz w:val="28"/>
              </w:rPr>
              <w:t>, г. Москва</w:t>
            </w:r>
          </w:p>
        </w:tc>
      </w:tr>
      <w:tr w:rsidR="00B535F4" w14:paraId="6C4F6F95" w14:textId="77777777" w:rsidTr="00D41A5E">
        <w:trPr>
          <w:trHeight w:val="406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49C092" w14:textId="02668C34" w:rsidR="00B535F4" w:rsidRPr="00166EF4" w:rsidRDefault="00B535F4" w:rsidP="00B5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  <w:lang w:val="en-GB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6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t>:</w:t>
            </w:r>
            <w:r>
              <w:rPr>
                <w:rFonts w:ascii="Calibri" w:hAnsi="Calibri" w:cs="Calibri"/>
                <w:sz w:val="28"/>
                <w:szCs w:val="28"/>
              </w:rPr>
              <w:t>55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t xml:space="preserve"> -1</w:t>
            </w:r>
            <w:r>
              <w:rPr>
                <w:rFonts w:ascii="Calibri" w:hAnsi="Calibri" w:cs="Calibri"/>
                <w:sz w:val="28"/>
                <w:szCs w:val="28"/>
              </w:rPr>
              <w:t>7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t>:</w:t>
            </w:r>
            <w:r>
              <w:rPr>
                <w:rFonts w:ascii="Calibri" w:hAnsi="Calibri" w:cs="Calibri"/>
                <w:sz w:val="28"/>
                <w:szCs w:val="28"/>
              </w:rPr>
              <w:t>00</w:t>
            </w:r>
          </w:p>
        </w:tc>
        <w:tc>
          <w:tcPr>
            <w:tcW w:w="7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6D6F30" w14:textId="544DB8FC" w:rsidR="00B535F4" w:rsidRDefault="00B535F4" w:rsidP="00B5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</w:rPr>
            </w:pPr>
            <w:r w:rsidRPr="007A4668">
              <w:rPr>
                <w:rFonts w:ascii="Calibri" w:hAnsi="Calibri" w:cs="Calibri"/>
                <w:sz w:val="28"/>
                <w:szCs w:val="28"/>
                <w:highlight w:val="white"/>
              </w:rPr>
              <w:t>Ответы на вопросы</w:t>
            </w:r>
          </w:p>
        </w:tc>
      </w:tr>
      <w:tr w:rsidR="00B535F4" w:rsidRPr="00D41A5E" w14:paraId="6B1D352B" w14:textId="77777777" w:rsidTr="00D41A5E">
        <w:trPr>
          <w:trHeight w:val="406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E0E1B4" w14:textId="77777777" w:rsidR="00B535F4" w:rsidRDefault="00B535F4" w:rsidP="00B5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7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3F7FF9" w14:textId="16BDE72E" w:rsidR="00B535F4" w:rsidRPr="00D41A5E" w:rsidRDefault="00B535F4" w:rsidP="00B5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5A8D97EC" w14:textId="27EF39BB" w:rsidR="00D41A5E" w:rsidRPr="00A52D59" w:rsidRDefault="00D41A5E" w:rsidP="002D37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sectPr w:rsidR="00D41A5E" w:rsidRPr="00A52D59" w:rsidSect="00191A9A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WxsDSytLQ0NzQzMzRW0lEKTi0uzszPAykwrAUAbLtmFywAAAA="/>
  </w:docVars>
  <w:rsids>
    <w:rsidRoot w:val="00D41A5E"/>
    <w:rsid w:val="00033008"/>
    <w:rsid w:val="0006555E"/>
    <w:rsid w:val="000A579F"/>
    <w:rsid w:val="000B135E"/>
    <w:rsid w:val="000F35C6"/>
    <w:rsid w:val="0010597D"/>
    <w:rsid w:val="001061DE"/>
    <w:rsid w:val="00166EF4"/>
    <w:rsid w:val="00176C85"/>
    <w:rsid w:val="00191A9A"/>
    <w:rsid w:val="001F6BAC"/>
    <w:rsid w:val="00225BDB"/>
    <w:rsid w:val="002667E7"/>
    <w:rsid w:val="002D0324"/>
    <w:rsid w:val="002D374C"/>
    <w:rsid w:val="00301046"/>
    <w:rsid w:val="00342417"/>
    <w:rsid w:val="00343844"/>
    <w:rsid w:val="00352B4E"/>
    <w:rsid w:val="003763E2"/>
    <w:rsid w:val="00377C8C"/>
    <w:rsid w:val="0038440C"/>
    <w:rsid w:val="003F27DA"/>
    <w:rsid w:val="00411E04"/>
    <w:rsid w:val="0042781D"/>
    <w:rsid w:val="00480EC7"/>
    <w:rsid w:val="004E7148"/>
    <w:rsid w:val="00564771"/>
    <w:rsid w:val="00571B27"/>
    <w:rsid w:val="005772F4"/>
    <w:rsid w:val="005D1048"/>
    <w:rsid w:val="00622767"/>
    <w:rsid w:val="006227E6"/>
    <w:rsid w:val="0063746F"/>
    <w:rsid w:val="00641191"/>
    <w:rsid w:val="006B18B2"/>
    <w:rsid w:val="006D481A"/>
    <w:rsid w:val="00712F28"/>
    <w:rsid w:val="00764ABB"/>
    <w:rsid w:val="00765907"/>
    <w:rsid w:val="00766E0A"/>
    <w:rsid w:val="007A4668"/>
    <w:rsid w:val="007F1E82"/>
    <w:rsid w:val="00814D57"/>
    <w:rsid w:val="00822660"/>
    <w:rsid w:val="00837ECB"/>
    <w:rsid w:val="00877EDE"/>
    <w:rsid w:val="008D40B6"/>
    <w:rsid w:val="008E2D21"/>
    <w:rsid w:val="008F75E9"/>
    <w:rsid w:val="00911983"/>
    <w:rsid w:val="009E4240"/>
    <w:rsid w:val="00A02452"/>
    <w:rsid w:val="00A03F23"/>
    <w:rsid w:val="00A30CFB"/>
    <w:rsid w:val="00A32D31"/>
    <w:rsid w:val="00A52D59"/>
    <w:rsid w:val="00A67D09"/>
    <w:rsid w:val="00AA0FE9"/>
    <w:rsid w:val="00AA1D72"/>
    <w:rsid w:val="00AD02C0"/>
    <w:rsid w:val="00B114ED"/>
    <w:rsid w:val="00B535F4"/>
    <w:rsid w:val="00B75ABA"/>
    <w:rsid w:val="00BC7ACB"/>
    <w:rsid w:val="00C25A88"/>
    <w:rsid w:val="00C261DE"/>
    <w:rsid w:val="00C54EB2"/>
    <w:rsid w:val="00C5542E"/>
    <w:rsid w:val="00C700F4"/>
    <w:rsid w:val="00C735DA"/>
    <w:rsid w:val="00C81E84"/>
    <w:rsid w:val="00C90969"/>
    <w:rsid w:val="00CB2312"/>
    <w:rsid w:val="00D41A5E"/>
    <w:rsid w:val="00DA2D3C"/>
    <w:rsid w:val="00DA6767"/>
    <w:rsid w:val="00E266D8"/>
    <w:rsid w:val="00EE5478"/>
    <w:rsid w:val="00F105A5"/>
    <w:rsid w:val="00F25E5B"/>
    <w:rsid w:val="00F30D4A"/>
    <w:rsid w:val="00F31818"/>
    <w:rsid w:val="00F8052E"/>
    <w:rsid w:val="00FC3D6A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DF2B0"/>
  <w15:chartTrackingRefBased/>
  <w15:docId w15:val="{BCDDEDC3-577B-4379-A59A-7486CFA9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ThinkPad</cp:lastModifiedBy>
  <cp:revision>2</cp:revision>
  <dcterms:created xsi:type="dcterms:W3CDTF">2024-09-29T16:36:00Z</dcterms:created>
  <dcterms:modified xsi:type="dcterms:W3CDTF">2024-09-29T16:36:00Z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229c0dacd6e9e5938cde5b715ace688297b6bea7f95ccca36e9fc1a304c7f0fc</vt:lpwstr>
  </property>
</Properties>
</file>